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97" w:rsidRDefault="001E2497" w:rsidP="00B64B59">
      <w:pPr>
        <w:spacing w:after="0"/>
        <w:jc w:val="right"/>
      </w:pPr>
    </w:p>
    <w:p w:rsidR="001E2497" w:rsidRDefault="001E2497" w:rsidP="00B64B59">
      <w:pPr>
        <w:spacing w:after="0"/>
        <w:jc w:val="right"/>
      </w:pPr>
      <w:r>
        <w:t xml:space="preserve">Додаток  до листа </w:t>
      </w:r>
    </w:p>
    <w:p w:rsidR="001E2497" w:rsidRDefault="001E2497" w:rsidP="00B64B59">
      <w:pPr>
        <w:spacing w:after="0"/>
        <w:jc w:val="right"/>
      </w:pPr>
      <w:r>
        <w:t>Від 30 липня 2016 року №0</w:t>
      </w:r>
    </w:p>
    <w:p w:rsidR="001E2497" w:rsidRDefault="001E2497" w:rsidP="00B64B5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РЕЄСТР УКЛАДЕНИХ ДОГОВОРІВ РОЗПОРЯДНИКАМИ (ОДЕРЖУВАЧАМИ) КОШТІВ ОБЛАСНОГО БЮДЖЕТУ ЗАІ ПІВРІЧЯ</w:t>
      </w:r>
      <w:r w:rsidRPr="001734D6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6</w:t>
      </w:r>
      <w:r w:rsidRPr="001734D6">
        <w:rPr>
          <w:rFonts w:ascii="Times New Roman" w:hAnsi="Times New Roman"/>
          <w:b/>
          <w:sz w:val="28"/>
          <w:szCs w:val="28"/>
        </w:rPr>
        <w:t xml:space="preserve"> РО</w:t>
      </w:r>
      <w:r>
        <w:rPr>
          <w:rFonts w:ascii="Times New Roman" w:hAnsi="Times New Roman"/>
          <w:b/>
          <w:sz w:val="28"/>
          <w:szCs w:val="28"/>
        </w:rPr>
        <w:t>КУ</w:t>
      </w:r>
    </w:p>
    <w:tbl>
      <w:tblPr>
        <w:tblW w:w="15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83"/>
        <w:gridCol w:w="2058"/>
        <w:gridCol w:w="1190"/>
        <w:gridCol w:w="1467"/>
        <w:gridCol w:w="2307"/>
        <w:gridCol w:w="1276"/>
        <w:gridCol w:w="1437"/>
        <w:gridCol w:w="1447"/>
        <w:gridCol w:w="1395"/>
        <w:gridCol w:w="1873"/>
      </w:tblGrid>
      <w:tr w:rsidR="001E2497" w:rsidRPr="002D4A96" w:rsidTr="002D4A96">
        <w:tc>
          <w:tcPr>
            <w:tcW w:w="883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№ з/п</w:t>
            </w:r>
          </w:p>
        </w:tc>
        <w:tc>
          <w:tcPr>
            <w:tcW w:w="2058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Найменування постачальника</w:t>
            </w:r>
          </w:p>
        </w:tc>
        <w:tc>
          <w:tcPr>
            <w:tcW w:w="1190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№ договору</w:t>
            </w:r>
          </w:p>
        </w:tc>
        <w:tc>
          <w:tcPr>
            <w:tcW w:w="146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Дата укладення</w:t>
            </w:r>
          </w:p>
        </w:tc>
        <w:tc>
          <w:tcPr>
            <w:tcW w:w="230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Найменування товарів, робіт, послуг</w:t>
            </w:r>
          </w:p>
        </w:tc>
        <w:tc>
          <w:tcPr>
            <w:tcW w:w="1276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Од. виміру</w:t>
            </w:r>
          </w:p>
        </w:tc>
        <w:tc>
          <w:tcPr>
            <w:tcW w:w="143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Кількість</w:t>
            </w:r>
          </w:p>
        </w:tc>
        <w:tc>
          <w:tcPr>
            <w:tcW w:w="144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Ціна за одиницю, гривень</w:t>
            </w:r>
          </w:p>
        </w:tc>
        <w:tc>
          <w:tcPr>
            <w:tcW w:w="1395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Сума, гривень</w:t>
            </w:r>
          </w:p>
        </w:tc>
        <w:tc>
          <w:tcPr>
            <w:tcW w:w="1873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Джерело фінансування (загальний фонд, спеціальний фонд)</w:t>
            </w:r>
          </w:p>
        </w:tc>
      </w:tr>
      <w:tr w:rsidR="001E2497" w:rsidRPr="002D4A96" w:rsidTr="002D4A96">
        <w:tc>
          <w:tcPr>
            <w:tcW w:w="15333" w:type="dxa"/>
            <w:gridSpan w:val="10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A96">
              <w:rPr>
                <w:rFonts w:ascii="Times New Roman" w:hAnsi="Times New Roman"/>
                <w:sz w:val="28"/>
                <w:szCs w:val="28"/>
              </w:rPr>
              <w:t>Управління з питань внутрішньої політики, релігій та національностей Тернопільської обласної державної адміністрації</w:t>
            </w:r>
          </w:p>
        </w:tc>
      </w:tr>
      <w:tr w:rsidR="001E2497" w:rsidRPr="002D4A96" w:rsidTr="002D4A96">
        <w:tc>
          <w:tcPr>
            <w:tcW w:w="883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58" w:type="dxa"/>
          </w:tcPr>
          <w:p w:rsidR="001E2497" w:rsidRPr="002D4A96" w:rsidRDefault="001E2497" w:rsidP="002D4A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ФОП Прут Г.І.</w:t>
            </w:r>
          </w:p>
        </w:tc>
        <w:tc>
          <w:tcPr>
            <w:tcW w:w="1190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1/02</w:t>
            </w:r>
          </w:p>
        </w:tc>
        <w:tc>
          <w:tcPr>
            <w:tcW w:w="146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19.02.2016</w:t>
            </w:r>
          </w:p>
        </w:tc>
        <w:tc>
          <w:tcPr>
            <w:tcW w:w="230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Послуги по перевезенню пасажирів</w:t>
            </w:r>
          </w:p>
        </w:tc>
        <w:tc>
          <w:tcPr>
            <w:tcW w:w="1276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143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1050</w:t>
            </w:r>
          </w:p>
        </w:tc>
        <w:tc>
          <w:tcPr>
            <w:tcW w:w="144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1395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8925,00</w:t>
            </w:r>
          </w:p>
        </w:tc>
        <w:tc>
          <w:tcPr>
            <w:tcW w:w="1873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1E2497" w:rsidRPr="002D4A96" w:rsidTr="002D4A96">
        <w:tc>
          <w:tcPr>
            <w:tcW w:w="883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58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 xml:space="preserve">Державне підприємство «Готель «Україна» </w:t>
            </w:r>
          </w:p>
        </w:tc>
        <w:tc>
          <w:tcPr>
            <w:tcW w:w="1190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18р-02/16-3</w:t>
            </w:r>
          </w:p>
        </w:tc>
        <w:tc>
          <w:tcPr>
            <w:tcW w:w="146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18.02.2016</w:t>
            </w:r>
          </w:p>
        </w:tc>
        <w:tc>
          <w:tcPr>
            <w:tcW w:w="230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Послуги проживання у готелі (включено сніданок мінімальний та туристичний збір)</w:t>
            </w:r>
          </w:p>
        </w:tc>
        <w:tc>
          <w:tcPr>
            <w:tcW w:w="1276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 xml:space="preserve">кількість проживаючих </w:t>
            </w:r>
          </w:p>
        </w:tc>
        <w:tc>
          <w:tcPr>
            <w:tcW w:w="143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4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468,80</w:t>
            </w:r>
          </w:p>
        </w:tc>
        <w:tc>
          <w:tcPr>
            <w:tcW w:w="1395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5156,80</w:t>
            </w:r>
          </w:p>
        </w:tc>
        <w:tc>
          <w:tcPr>
            <w:tcW w:w="1873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1E2497" w:rsidRPr="002D4A96" w:rsidTr="002D4A96">
        <w:tc>
          <w:tcPr>
            <w:tcW w:w="883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58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ФОП Шабала Ю.Є.</w:t>
            </w:r>
          </w:p>
        </w:tc>
        <w:tc>
          <w:tcPr>
            <w:tcW w:w="1190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1/04</w:t>
            </w:r>
          </w:p>
        </w:tc>
        <w:tc>
          <w:tcPr>
            <w:tcW w:w="146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18.04.2016</w:t>
            </w:r>
          </w:p>
        </w:tc>
        <w:tc>
          <w:tcPr>
            <w:tcW w:w="230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Виготовлення видавничої продукції (видання книги «Репресовані за віру»)</w:t>
            </w:r>
          </w:p>
        </w:tc>
        <w:tc>
          <w:tcPr>
            <w:tcW w:w="1276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прим.</w:t>
            </w:r>
          </w:p>
        </w:tc>
        <w:tc>
          <w:tcPr>
            <w:tcW w:w="143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4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78,00</w:t>
            </w:r>
          </w:p>
        </w:tc>
        <w:tc>
          <w:tcPr>
            <w:tcW w:w="1395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7800,00</w:t>
            </w:r>
          </w:p>
        </w:tc>
        <w:tc>
          <w:tcPr>
            <w:tcW w:w="1873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  <w:tr w:rsidR="001E2497" w:rsidRPr="002D4A96" w:rsidTr="002D4A96">
        <w:tc>
          <w:tcPr>
            <w:tcW w:w="883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58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ФОП Осадца Ю.В.</w:t>
            </w:r>
          </w:p>
        </w:tc>
        <w:tc>
          <w:tcPr>
            <w:tcW w:w="1190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1/04/2016</w:t>
            </w:r>
          </w:p>
        </w:tc>
        <w:tc>
          <w:tcPr>
            <w:tcW w:w="146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20.04.2016</w:t>
            </w:r>
          </w:p>
        </w:tc>
        <w:tc>
          <w:tcPr>
            <w:tcW w:w="230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Виготовлення видавничої продукції (видання книги «Матеріали Всеукраїнської науково</w:t>
            </w:r>
            <w:bookmarkStart w:id="0" w:name="_GoBack"/>
            <w:bookmarkEnd w:id="0"/>
            <w:r w:rsidRPr="002D4A96">
              <w:rPr>
                <w:rFonts w:ascii="Times New Roman" w:hAnsi="Times New Roman"/>
                <w:sz w:val="24"/>
                <w:szCs w:val="24"/>
              </w:rPr>
              <w:t>- практичної конференції «Українська Греко-Католицька Церква в історії та сучасних процесах розвитку українського суспільства (до 70-ліття Львівського «псевдо собору»)</w:t>
            </w:r>
          </w:p>
        </w:tc>
        <w:tc>
          <w:tcPr>
            <w:tcW w:w="1276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прим.</w:t>
            </w:r>
          </w:p>
        </w:tc>
        <w:tc>
          <w:tcPr>
            <w:tcW w:w="143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47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142,00</w:t>
            </w:r>
          </w:p>
        </w:tc>
        <w:tc>
          <w:tcPr>
            <w:tcW w:w="1395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15620,00</w:t>
            </w:r>
          </w:p>
        </w:tc>
        <w:tc>
          <w:tcPr>
            <w:tcW w:w="1873" w:type="dxa"/>
          </w:tcPr>
          <w:p w:rsidR="001E2497" w:rsidRPr="002D4A96" w:rsidRDefault="001E2497" w:rsidP="002D4A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4A96">
              <w:rPr>
                <w:rFonts w:ascii="Times New Roman" w:hAnsi="Times New Roman"/>
                <w:sz w:val="24"/>
                <w:szCs w:val="24"/>
              </w:rPr>
              <w:t>Загальний фонд</w:t>
            </w:r>
          </w:p>
        </w:tc>
      </w:tr>
    </w:tbl>
    <w:p w:rsidR="001E2497" w:rsidRDefault="001E2497" w:rsidP="00B64B5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B64B5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B64B5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B64B5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Начальник управління                          І.В.КУЛЬЧИЦЬКИЙ</w:t>
      </w: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A0559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E2497" w:rsidRDefault="001E2497" w:rsidP="00424EE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sectPr w:rsidR="001E2497" w:rsidSect="009877D3">
      <w:pgSz w:w="16838" w:h="11906" w:orient="landscape"/>
      <w:pgMar w:top="127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B20"/>
    <w:rsid w:val="000200F7"/>
    <w:rsid w:val="0003688E"/>
    <w:rsid w:val="00065AAD"/>
    <w:rsid w:val="000821A6"/>
    <w:rsid w:val="000D57B7"/>
    <w:rsid w:val="000E0B20"/>
    <w:rsid w:val="000F7422"/>
    <w:rsid w:val="00164CC2"/>
    <w:rsid w:val="001734D6"/>
    <w:rsid w:val="00190557"/>
    <w:rsid w:val="00196761"/>
    <w:rsid w:val="001A18FD"/>
    <w:rsid w:val="001A7D2F"/>
    <w:rsid w:val="001C35A6"/>
    <w:rsid w:val="001D13B5"/>
    <w:rsid w:val="001E02FE"/>
    <w:rsid w:val="001E2497"/>
    <w:rsid w:val="001F31DE"/>
    <w:rsid w:val="00200AEE"/>
    <w:rsid w:val="002104EC"/>
    <w:rsid w:val="00217322"/>
    <w:rsid w:val="00260C8F"/>
    <w:rsid w:val="002B55AD"/>
    <w:rsid w:val="002D0168"/>
    <w:rsid w:val="002D1CF6"/>
    <w:rsid w:val="002D2A16"/>
    <w:rsid w:val="002D4A96"/>
    <w:rsid w:val="00307D00"/>
    <w:rsid w:val="00324FE6"/>
    <w:rsid w:val="00332344"/>
    <w:rsid w:val="0033782C"/>
    <w:rsid w:val="00342C36"/>
    <w:rsid w:val="00355D8B"/>
    <w:rsid w:val="003B1C0B"/>
    <w:rsid w:val="003D1CD1"/>
    <w:rsid w:val="00424EED"/>
    <w:rsid w:val="00441F67"/>
    <w:rsid w:val="00443E40"/>
    <w:rsid w:val="004962DB"/>
    <w:rsid w:val="004A5729"/>
    <w:rsid w:val="004B21FA"/>
    <w:rsid w:val="00530187"/>
    <w:rsid w:val="005353BC"/>
    <w:rsid w:val="0053704A"/>
    <w:rsid w:val="00572A16"/>
    <w:rsid w:val="005C1217"/>
    <w:rsid w:val="005D5080"/>
    <w:rsid w:val="005D6835"/>
    <w:rsid w:val="005E61B0"/>
    <w:rsid w:val="00623136"/>
    <w:rsid w:val="006335CF"/>
    <w:rsid w:val="00637DAB"/>
    <w:rsid w:val="00653291"/>
    <w:rsid w:val="00676180"/>
    <w:rsid w:val="00695E0B"/>
    <w:rsid w:val="00722A11"/>
    <w:rsid w:val="00745540"/>
    <w:rsid w:val="007557D3"/>
    <w:rsid w:val="00767DC6"/>
    <w:rsid w:val="007B5807"/>
    <w:rsid w:val="007C5DB9"/>
    <w:rsid w:val="007D016C"/>
    <w:rsid w:val="007D4AF6"/>
    <w:rsid w:val="008152FE"/>
    <w:rsid w:val="00850014"/>
    <w:rsid w:val="00862B38"/>
    <w:rsid w:val="00874930"/>
    <w:rsid w:val="00887E6A"/>
    <w:rsid w:val="008C25E1"/>
    <w:rsid w:val="009877D3"/>
    <w:rsid w:val="0099379A"/>
    <w:rsid w:val="009B0943"/>
    <w:rsid w:val="00A0559D"/>
    <w:rsid w:val="00A64C0C"/>
    <w:rsid w:val="00A74C41"/>
    <w:rsid w:val="00A82E62"/>
    <w:rsid w:val="00A9445E"/>
    <w:rsid w:val="00AA259D"/>
    <w:rsid w:val="00AA5C0E"/>
    <w:rsid w:val="00AC6052"/>
    <w:rsid w:val="00AD0F7B"/>
    <w:rsid w:val="00B64B59"/>
    <w:rsid w:val="00BA2632"/>
    <w:rsid w:val="00C03FE1"/>
    <w:rsid w:val="00C2718F"/>
    <w:rsid w:val="00C31987"/>
    <w:rsid w:val="00C33CA5"/>
    <w:rsid w:val="00C40259"/>
    <w:rsid w:val="00C635EA"/>
    <w:rsid w:val="00C7499E"/>
    <w:rsid w:val="00CA590F"/>
    <w:rsid w:val="00CB7AEE"/>
    <w:rsid w:val="00D07B12"/>
    <w:rsid w:val="00D10BD9"/>
    <w:rsid w:val="00D321BC"/>
    <w:rsid w:val="00D40F52"/>
    <w:rsid w:val="00D7570D"/>
    <w:rsid w:val="00D77FD4"/>
    <w:rsid w:val="00D81D8B"/>
    <w:rsid w:val="00D90ABE"/>
    <w:rsid w:val="00D92EEF"/>
    <w:rsid w:val="00D9761A"/>
    <w:rsid w:val="00DD2B0C"/>
    <w:rsid w:val="00DD3B35"/>
    <w:rsid w:val="00DD59C0"/>
    <w:rsid w:val="00DE4827"/>
    <w:rsid w:val="00E013D7"/>
    <w:rsid w:val="00E03F1C"/>
    <w:rsid w:val="00E17F31"/>
    <w:rsid w:val="00E32D4D"/>
    <w:rsid w:val="00E5761E"/>
    <w:rsid w:val="00E655CB"/>
    <w:rsid w:val="00E77368"/>
    <w:rsid w:val="00EB38B3"/>
    <w:rsid w:val="00ED0036"/>
    <w:rsid w:val="00EE38F0"/>
    <w:rsid w:val="00F11BE3"/>
    <w:rsid w:val="00F57EAD"/>
    <w:rsid w:val="00F77BDB"/>
    <w:rsid w:val="00F95B01"/>
    <w:rsid w:val="00FB18A3"/>
    <w:rsid w:val="00FB7A43"/>
    <w:rsid w:val="00FD2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88E"/>
    <w:pPr>
      <w:spacing w:after="200" w:line="276" w:lineRule="auto"/>
    </w:pPr>
    <w:rPr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734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A2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26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1234</TotalTime>
  <Pages>2</Pages>
  <Words>200</Words>
  <Characters>1144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Наталя</dc:creator>
  <cp:keywords/>
  <dc:description/>
  <cp:lastModifiedBy>Петро</cp:lastModifiedBy>
  <cp:revision>126</cp:revision>
  <cp:lastPrinted>2016-07-15T10:39:00Z</cp:lastPrinted>
  <dcterms:created xsi:type="dcterms:W3CDTF">2015-08-05T11:10:00Z</dcterms:created>
  <dcterms:modified xsi:type="dcterms:W3CDTF">2016-07-27T06:47:00Z</dcterms:modified>
</cp:coreProperties>
</file>